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D5392" w:rsidRPr="007260E5" w:rsidTr="007260E5">
        <w:trPr>
          <w:trHeight w:hRule="exact" w:val="1666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D5392" w:rsidTr="007260E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5392" w:rsidRPr="007260E5" w:rsidTr="007260E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D5392" w:rsidRPr="007260E5" w:rsidTr="007260E5">
        <w:trPr>
          <w:trHeight w:hRule="exact" w:val="211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Tr="007260E5">
        <w:trPr>
          <w:trHeight w:hRule="exact" w:val="416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5392" w:rsidRPr="007260E5" w:rsidTr="007260E5">
        <w:trPr>
          <w:trHeight w:hRule="exact" w:val="277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5392" w:rsidRPr="007260E5" w:rsidTr="007260E5">
        <w:trPr>
          <w:trHeight w:hRule="exact" w:val="555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D5392" w:rsidRPr="006A4B51" w:rsidRDefault="007260E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5392" w:rsidTr="007260E5">
        <w:trPr>
          <w:trHeight w:hRule="exact" w:val="277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5392" w:rsidTr="007260E5">
        <w:trPr>
          <w:trHeight w:hRule="exact" w:val="277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7260E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5392" w:rsidRPr="007260E5" w:rsidTr="007260E5">
        <w:trPr>
          <w:trHeight w:hRule="exact" w:val="1135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психологии и психологии образования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Tr="007260E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5392" w:rsidRPr="007260E5" w:rsidTr="007260E5">
        <w:trPr>
          <w:trHeight w:hRule="exact" w:val="1389"/>
        </w:trPr>
        <w:tc>
          <w:tcPr>
            <w:tcW w:w="425" w:type="dxa"/>
          </w:tcPr>
          <w:p w:rsidR="002D5392" w:rsidRDefault="002D539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5392" w:rsidRPr="007260E5" w:rsidTr="007260E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D5392" w:rsidRPr="007260E5" w:rsidTr="007260E5">
        <w:trPr>
          <w:trHeight w:hRule="exact" w:val="416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Tr="007260E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7260E5">
        <w:trPr>
          <w:trHeight w:hRule="exact" w:val="155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7260E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5392" w:rsidRPr="007260E5" w:rsidTr="007260E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5392" w:rsidRPr="007260E5" w:rsidTr="007260E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RPr="007260E5" w:rsidTr="007260E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D5392" w:rsidTr="007260E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D5392" w:rsidTr="007260E5">
        <w:trPr>
          <w:trHeight w:hRule="exact" w:val="1814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7260E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5392" w:rsidTr="007260E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802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A4B51"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53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 В.</w:t>
            </w:r>
          </w:p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5392" w:rsidRPr="007260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5392">
        <w:trPr>
          <w:trHeight w:hRule="exact" w:val="555"/>
        </w:trPr>
        <w:tc>
          <w:tcPr>
            <w:tcW w:w="9640" w:type="dxa"/>
          </w:tcPr>
          <w:p w:rsidR="002D5392" w:rsidRDefault="002D5392"/>
        </w:tc>
      </w:tr>
      <w:tr w:rsidR="002D53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5392" w:rsidRPr="007260E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 и психологии образования» в течение 2021/2022 учебного года: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Б1.О.04.08 «История психологии и психологии образования».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5392" w:rsidRPr="007260E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 и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2D5392" w:rsidRPr="007260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2D5392" w:rsidRPr="007260E5">
        <w:trPr>
          <w:trHeight w:hRule="exact" w:val="277"/>
        </w:trPr>
        <w:tc>
          <w:tcPr>
            <w:tcW w:w="964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392" w:rsidRPr="007260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2D5392" w:rsidRPr="00726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392" w:rsidRPr="007260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2D5392" w:rsidRPr="00726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2D5392" w:rsidRPr="00726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2D5392" w:rsidRPr="00726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D5392" w:rsidRPr="00726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2D5392" w:rsidRPr="007260E5">
        <w:trPr>
          <w:trHeight w:hRule="exact" w:val="416"/>
        </w:trPr>
        <w:tc>
          <w:tcPr>
            <w:tcW w:w="964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5392" w:rsidRPr="007260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Б1.О.04.08 «История психологии и психологии образования»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D5392" w:rsidRPr="007260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53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2D5392"/>
        </w:tc>
      </w:tr>
      <w:tr w:rsidR="002D5392" w:rsidRPr="007260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2D539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5392" w:rsidRPr="006A4B51" w:rsidRDefault="002D539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5392" w:rsidRDefault="006A4B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Игры и игрушки для детей раннего и дошкольного возраста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D5392" w:rsidRDefault="006A4B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ОПК-8, УК-1</w:t>
            </w:r>
          </w:p>
        </w:tc>
      </w:tr>
      <w:tr w:rsidR="002D5392" w:rsidRPr="007260E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53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5392">
        <w:trPr>
          <w:trHeight w:hRule="exact" w:val="416"/>
        </w:trPr>
        <w:tc>
          <w:tcPr>
            <w:tcW w:w="3970" w:type="dxa"/>
          </w:tcPr>
          <w:p w:rsidR="002D5392" w:rsidRDefault="002D5392"/>
        </w:tc>
        <w:tc>
          <w:tcPr>
            <w:tcW w:w="3828" w:type="dxa"/>
          </w:tcPr>
          <w:p w:rsidR="002D5392" w:rsidRDefault="002D5392"/>
        </w:tc>
        <w:tc>
          <w:tcPr>
            <w:tcW w:w="852" w:type="dxa"/>
          </w:tcPr>
          <w:p w:rsidR="002D5392" w:rsidRDefault="002D5392"/>
        </w:tc>
        <w:tc>
          <w:tcPr>
            <w:tcW w:w="993" w:type="dxa"/>
          </w:tcPr>
          <w:p w:rsidR="002D5392" w:rsidRDefault="002D5392"/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D5392">
        <w:trPr>
          <w:trHeight w:hRule="exact" w:val="277"/>
        </w:trPr>
        <w:tc>
          <w:tcPr>
            <w:tcW w:w="3970" w:type="dxa"/>
          </w:tcPr>
          <w:p w:rsidR="002D5392" w:rsidRDefault="002D5392"/>
        </w:tc>
        <w:tc>
          <w:tcPr>
            <w:tcW w:w="3828" w:type="dxa"/>
          </w:tcPr>
          <w:p w:rsidR="002D5392" w:rsidRDefault="002D5392"/>
        </w:tc>
        <w:tc>
          <w:tcPr>
            <w:tcW w:w="852" w:type="dxa"/>
          </w:tcPr>
          <w:p w:rsidR="002D5392" w:rsidRDefault="002D5392"/>
        </w:tc>
        <w:tc>
          <w:tcPr>
            <w:tcW w:w="993" w:type="dxa"/>
          </w:tcPr>
          <w:p w:rsidR="002D5392" w:rsidRDefault="002D5392"/>
        </w:tc>
      </w:tr>
      <w:tr w:rsidR="002D5392" w:rsidRPr="007260E5">
        <w:trPr>
          <w:trHeight w:hRule="exact" w:val="5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539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5392">
        <w:trPr>
          <w:trHeight w:hRule="exact" w:val="416"/>
        </w:trPr>
        <w:tc>
          <w:tcPr>
            <w:tcW w:w="5671" w:type="dxa"/>
          </w:tcPr>
          <w:p w:rsidR="002D5392" w:rsidRDefault="002D5392"/>
        </w:tc>
        <w:tc>
          <w:tcPr>
            <w:tcW w:w="1702" w:type="dxa"/>
          </w:tcPr>
          <w:p w:rsidR="002D5392" w:rsidRDefault="002D5392"/>
        </w:tc>
        <w:tc>
          <w:tcPr>
            <w:tcW w:w="1135" w:type="dxa"/>
          </w:tcPr>
          <w:p w:rsidR="002D5392" w:rsidRDefault="002D5392"/>
        </w:tc>
        <w:tc>
          <w:tcPr>
            <w:tcW w:w="1135" w:type="dxa"/>
          </w:tcPr>
          <w:p w:rsidR="002D5392" w:rsidRDefault="002D5392"/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5392" w:rsidRPr="007260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теории истории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2D5392"/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D5392">
        <w:trPr>
          <w:trHeight w:hRule="exact" w:val="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26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5392" w:rsidRPr="007260E5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26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260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5392" w:rsidRPr="007260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</w:tr>
      <w:tr w:rsidR="002D53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закономерности развития психологического знания.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2D5392" w:rsidRPr="007260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 эпоху Возрождения.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</w:tr>
      <w:tr w:rsidR="002D5392">
        <w:trPr>
          <w:trHeight w:hRule="exact" w:val="6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</w:t>
            </w:r>
            <w:r w:rsidRPr="00802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интроспективного подхода в психологии средневекового периода.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</w:t>
            </w:r>
            <w:r w:rsidRPr="00802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черты развития психологии в период разложения феодального общества.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Раздвоение 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Психологические взгляды французских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вв. 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Обоснование природного детерминизма в философско- 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Развитие немецкой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выделения психологии в самостоятельную науку. Общие успехи развития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2D5392">
        <w:trPr>
          <w:trHeight w:hRule="exact" w:val="6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новых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2D5392" w:rsidRPr="007260E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2D5392">
        <w:trPr>
          <w:trHeight w:hRule="exact" w:val="2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исследования в годы Великой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Отечественной войны. Психология послевоенного периода. Павловская сессия и ее 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2D5392" w:rsidRPr="007260E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 педагогической психологии к психологии образования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педагогической психологии: основные этапы становления от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Поиск психологических оснований построения практики образования. От просвещения к деятельности. Педагогическая психология – педология – психология учебной деятельности и педагогического взаимодействия – детская практическая психология – психология образования. Изменения в обществе – изменения в образовании – изменение в педагогической психологии. Образование: историко-социальный, институциональный и личностный аспекты. Ключевые проблемы психологии образования сегодня.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</w:tr>
      <w:tr w:rsidR="002D53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психические функции. Познавательные процессы. Ощущение и восприятие. Внимание. Память. Мышление и речь. Воображение и фантазия. Сознание и познание. Интеллект. Метапознание. Рефлексия. Развитие познавательных процессов: в онтогенезе и в образовательной ситуации. Мотив, инициативность, целеполагание, вовлеченность, настойчивость, продуктивность и рефлексивность. Когнитивные стили.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познавательных процессов. Учить учиться.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</w:tr>
      <w:tr w:rsidR="002D539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детей в раннем и дошкольном возрасте. Познание мира через действие. Эмоциональное развитие детей. Общение с матерью. Предметно-манипулятивная деятельность. Предметное мышление. Образное мышление. Словесно-логическое мышление. Игры и ее развитие. Сюжетно-ролевая игра, режиссерская игра, фантазийные игры. Развивающий потенциал игры. Познавательная и исследовательская активность детей дошкольного возраста. Программы и модели образования и развития дошкольников. Дети младшего школьного возраста. Становление произвольности учебной деятельности. Учебная деятельность, особенности познавательных процессов и педагогический стиль учителя. Модели обучения в начальном образовании. Исследовательская и проектная деятельность младших школьников. Развитие универсальных учебных действий. Психология отрочества и юности. Общение как ведущая деятельности: динамика развития от младшего подросткового возраста до юности. Интересы подростков. Поиск себя и идентификация с «мы» у подростков. Образовательные модели подростковых школ. Психология молодости. Профессиональное, социальное и личностное развитие в молодости. Модели профессионального образования. Психология зрелости и старости. Социальное и личностное развитие взрослого человека. Профессиональная деятельность. Семья и семейные отношения. Обучение взрослых: модели и практик.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практики обучения пожилых людей.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психолого-педагогического взаимодействия участников образовательного процесса. Уровни и типы взаимодействия субъектов образовательной среды. Подходы к исследованию процессов взаимодействия людей. Взаимодействие и общение. Конфликтное взаимодействие в образовательной среде. Специфика взаимодействия участников образовательного процесса на разных ступенях образования Психолого- педагогическое взаимодействие между различными категориями субъектов образовательной среды. Взаимодействие в системах: «учитель — класс» и «учитель — ученик»; «учитель — учитель» и «учитель — администрация»; «учитель — смежные специалисты»; «родители — педагоги (администрация)» и «родители — дети»; «ученик — ученик», «ученик — класс», «класс — класс»; межучрежденческое сетевое взаимодействие. Социально-психологический феномен «организационная культура». Социально-психологические особенности корпоративной культуры образовательных учреждений. Психолого-педагогические основы организации самоуправления в образовании. Социальное проектирование как базис организации самоуправления в образовании. Жизненные циклы социальных объединений. Активные методы повышения эффективности взаимодействия между частниками образовательного процесса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</w:tr>
      <w:tr w:rsidR="002D5392" w:rsidRPr="007260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индивидуальных различий. Понятие нормы и отклонения. Дефекты развития. Векторы развития. Особые образовательные потребности. Специальное обучение. Инклюзивное образование. Развитие одаренности. Одаренность, способности, талант. Подходы и методы к развитию одаренности. Подходы и методы развития и образования детей с ОВЗ. Индивидуализация образования. Персонализация образования. Индивидуальная образовательная траектория: проектирования – реализация – рефлексия. Тьюторское сопровождение.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</w:tr>
      <w:tr w:rsidR="002D5392" w:rsidRPr="007260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поиски новых моделей образования. Основные тренды и новации в практике образования. Образования через всю жизнь. Смешанное обучение. Перевёрнутый класс. Обучение через опыт. Обучение через открытие. Проектное обучение. Компетентностный подход в образовании. Предметные, метапредметные и личностные результаты образования. Мягкие навыки и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Обучение и искусственный интеллект. Цифровые платформы обучения. Образование и проблема социального равенства. Исследование образования: мировые тенденции.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</w:tr>
      <w:tr w:rsidR="002D5392" w:rsidRPr="007260E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психодиагностики в работе с детьми дошкольного возраста. Психокоррекция и психопрофилактика отклонений и нарушений в развитии ребенка. Психологическое консультирование и просвещение как условие психологического обеспечения педагогического процесса. Совместная работа психолога с администрацией школы. Психодиагностическая работа с младшими школьниками. Определение мотиваций и эмоционально-личностных особенностей младшего школьника. Коррекционноразвивающая деятельность психолога младших школьников. Работа с гиперактивными детьми младшего школьного возраста Психологическое сопровождение леворукого ребенка .Работа психолога при эмоциональных нарушениях.Психологические проблемы подросткового возраста. Технологии работы психолога с подростками. Проблема «группы риска» в подростковом возрасте. Девиантное поведение детей и подростков и его преодоление в ходе консультативной работы Психологическое сопровождение подростков «группы риска». Особенности ранней юности. Технологии работы психолога со старшеклассниками. Профориентационная работа психолога со старшеклассниками.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</w:tr>
      <w:tr w:rsidR="002D5392" w:rsidRPr="007260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психолога. Школьный психолог и его позиции. Особенности организации практической деятельности психолога. Содержание принципов и правил работы психолога. Пути оптимизации психологической деятельности в системе образования.</w:t>
            </w:r>
          </w:p>
        </w:tc>
      </w:tr>
      <w:tr w:rsidR="002D5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5392" w:rsidRPr="007260E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История психологии: ее предмет и задачи.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психологических знаний о Душе в Древнем мире.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психологии в Средние Века и в  эпоху Возрождения.</w:t>
            </w:r>
          </w:p>
        </w:tc>
      </w:tr>
      <w:tr w:rsidR="002D5392" w:rsidRPr="007260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</w:tr>
      <w:tr w:rsidR="002D5392" w:rsidRPr="007260E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 Понимание природы души Гераклитом Эфесским.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Зарождение идеи нервизма в учении Алкмеона.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Психиатрия и ее роль в развитии естественнонаучной психологии.</w:t>
            </w:r>
          </w:p>
        </w:tc>
      </w:tr>
      <w:tr w:rsidR="002D5392" w:rsidRPr="007260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</w:tr>
      <w:tr w:rsidR="002D5392" w:rsidRPr="007260E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первых экспериментальных исследований.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экспериментального направления в психологии в странах мира.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Возникновение экспериментальной психологии в России.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2D5392" w:rsidRPr="007260E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2D5392" w:rsidRPr="007260E5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Фрейдизм и неофрейдизм.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Глубинная психология: индивидуальная психология А. Адлера и аналитическая психология К. Юнга.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Идеи о врожденности потенциалов саморазвития личности и враждебности по отношению к ним социального окружения.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Гуманизация социальной среды как основное условие самоактуализации личности.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Личностно-ориентированная терапия и консультирование.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Принципы гуманистической психологии в сфере образования.</w:t>
            </w:r>
          </w:p>
        </w:tc>
      </w:tr>
      <w:tr w:rsidR="002D5392" w:rsidRPr="007260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2D5392">
        <w:trPr>
          <w:trHeight w:hRule="exact" w:val="5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исследования в годы Великой Отечественной войны.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Психология послевоенного периода. Павловская сессия и ее негативное влияние на развитие психологии в 50-х годах.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отечественной психологии как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многоотраслевой науки. Возникновение и расцвет инженерной, социальной и медицинской психологии в 60–70-е годы.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тенденции в развитии отечественной психологии на современном этапе.</w:t>
            </w:r>
          </w:p>
        </w:tc>
      </w:tr>
      <w:tr w:rsidR="002D53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</w:tr>
      <w:tr w:rsidR="002D5392" w:rsidRPr="007260E5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Производные от основных психологических школ новые направления в современной зарубежной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 Интеракционизм в зарубежной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Социальный бихевиоризм.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Ролевые концепции личности в зарубежной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Трансактная психология Э. Берна. Психосинтез Р. Ассаджиолли. Гештальт-терапия Ф. Перлза.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Нейро-лингвистическое программирование Р. Бэндлера и Д. Гриндера.</w:t>
            </w:r>
          </w:p>
        </w:tc>
      </w:tr>
      <w:tr w:rsidR="002D5392" w:rsidRPr="007260E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</w:tr>
      <w:tr w:rsidR="002D539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1.Психолого-педагогическая диагностика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2.Коррекционно-развивающая работа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3.Психолого-педагогическое консультирование</w:t>
            </w:r>
          </w:p>
        </w:tc>
      </w:tr>
      <w:tr w:rsidR="002D5392" w:rsidRPr="007260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5392" w:rsidRPr="007260E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 и психологии образования» / Довгань О. В.. – Омск: Изд-во Омской гуманитарной академии, 0.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539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5392" w:rsidRPr="007260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4" w:history="1">
              <w:r w:rsidR="00745EAD">
                <w:rPr>
                  <w:rStyle w:val="a3"/>
                  <w:lang w:val="ru-RU"/>
                </w:rPr>
                <w:t>https://urait.ru/bcode/427574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5" w:history="1">
              <w:r w:rsidR="00745EAD">
                <w:rPr>
                  <w:rStyle w:val="a3"/>
                  <w:lang w:val="ru-RU"/>
                </w:rPr>
                <w:t>https://urait.ru/bcode/426596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978-5-9916-3958-3.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6" w:history="1">
              <w:r w:rsidR="00745EAD">
                <w:rPr>
                  <w:rStyle w:val="a3"/>
                  <w:lang w:val="ru-RU"/>
                </w:rPr>
                <w:t>https://urait.ru/bcode/444152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7" w:history="1">
              <w:r w:rsidR="00745EAD">
                <w:rPr>
                  <w:rStyle w:val="a3"/>
                  <w:lang w:val="ru-RU"/>
                </w:rPr>
                <w:t>https://urait.ru/bcode/411512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5392">
        <w:trPr>
          <w:trHeight w:hRule="exact" w:val="304"/>
        </w:trPr>
        <w:tc>
          <w:tcPr>
            <w:tcW w:w="28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5392" w:rsidRPr="007260E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8" w:history="1">
              <w:r w:rsidR="00745EAD">
                <w:rPr>
                  <w:rStyle w:val="a3"/>
                  <w:lang w:val="ru-RU"/>
                </w:rPr>
                <w:t>http://www.iprbookshop.ru/62842.html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Читаем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Фрейда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9" w:history="1">
              <w:r w:rsidR="00745EAD">
                <w:rPr>
                  <w:rStyle w:val="a3"/>
                  <w:lang w:val="ru-RU"/>
                </w:rPr>
                <w:t>http://www.iprbookshop.ru/70626.html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0" w:history="1">
              <w:r w:rsidR="00745EAD">
                <w:rPr>
                  <w:rStyle w:val="a3"/>
                  <w:lang w:val="ru-RU"/>
                </w:rPr>
                <w:t>http://www.iprbookshop.ru/75804.html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1" w:history="1">
              <w:r w:rsidR="00745EAD">
                <w:rPr>
                  <w:rStyle w:val="a3"/>
                  <w:lang w:val="ru-RU"/>
                </w:rPr>
                <w:t>https://urait.ru/bcode/433442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Авдиенко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978-5-534-06196-3.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2" w:history="1">
              <w:r w:rsidR="00745EAD">
                <w:rPr>
                  <w:rStyle w:val="a3"/>
                  <w:lang w:val="ru-RU"/>
                </w:rPr>
                <w:t>https://urait.ru/bcode/441872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3" w:history="1">
              <w:r w:rsidR="00745EAD">
                <w:rPr>
                  <w:rStyle w:val="a3"/>
                  <w:lang w:val="ru-RU"/>
                </w:rPr>
                <w:t>https://urait.ru/bcode/416012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4" w:history="1">
              <w:r w:rsidR="00745EAD">
                <w:rPr>
                  <w:rStyle w:val="a3"/>
                  <w:lang w:val="ru-RU"/>
                </w:rPr>
                <w:t>https://urait.ru/bcode/413609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7260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5392" w:rsidRPr="007260E5">
        <w:trPr>
          <w:trHeight w:hRule="exact" w:val="8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D116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5392" w:rsidRPr="007260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5392" w:rsidRPr="007260E5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5392" w:rsidRPr="007260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5392" w:rsidRPr="006A4B51" w:rsidRDefault="002D5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5392" w:rsidRPr="006A4B51" w:rsidRDefault="002D5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5392" w:rsidRPr="00726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745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D116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5392" w:rsidRPr="007260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 w:rsidR="00D116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5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5392" w:rsidRPr="007260E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7260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5392" w:rsidRPr="007260E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D116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5392" w:rsidRPr="006A4B51" w:rsidRDefault="002D5392">
      <w:pPr>
        <w:rPr>
          <w:lang w:val="ru-RU"/>
        </w:rPr>
      </w:pPr>
    </w:p>
    <w:sectPr w:rsidR="002D5392" w:rsidRPr="006A4B51" w:rsidSect="002D53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392"/>
    <w:rsid w:val="003560EC"/>
    <w:rsid w:val="006A4B51"/>
    <w:rsid w:val="007260E5"/>
    <w:rsid w:val="00745EAD"/>
    <w:rsid w:val="0080215C"/>
    <w:rsid w:val="009F2CEF"/>
    <w:rsid w:val="00BE0CC4"/>
    <w:rsid w:val="00D116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9F87F-126A-4202-83BE-C43C9094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601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1512" TargetMode="External"/><Relationship Id="rId12" Type="http://schemas.openxmlformats.org/officeDocument/2006/relationships/hyperlink" Target="https://urait.ru/bcode/44187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2" TargetMode="External"/><Relationship Id="rId11" Type="http://schemas.openxmlformats.org/officeDocument/2006/relationships/hyperlink" Target="https://urait.ru/bcode/4334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580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ww.iprbookshop.ru/70626.html" TargetMode="External"/><Relationship Id="rId14" Type="http://schemas.openxmlformats.org/officeDocument/2006/relationships/hyperlink" Target="https://urait.ru/bcode/41360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284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9623</Words>
  <Characters>54856</Characters>
  <Application>Microsoft Office Word</Application>
  <DocSecurity>0</DocSecurity>
  <Lines>457</Lines>
  <Paragraphs>128</Paragraphs>
  <ScaleCrop>false</ScaleCrop>
  <Company/>
  <LinksUpToDate>false</LinksUpToDate>
  <CharactersWithSpaces>64351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(ПО)(21)_plx_История психологии и психологии образования</dc:title>
  <dc:creator>FastReport.NET</dc:creator>
  <cp:lastModifiedBy>Mark Bernstorf</cp:lastModifiedBy>
  <cp:revision>7</cp:revision>
  <dcterms:created xsi:type="dcterms:W3CDTF">2022-02-22T14:27:00Z</dcterms:created>
  <dcterms:modified xsi:type="dcterms:W3CDTF">2022-11-13T14:56:00Z</dcterms:modified>
</cp:coreProperties>
</file>